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0CD56" w14:textId="77777777" w:rsidR="004C31DD" w:rsidRPr="004C31DD" w:rsidRDefault="004C31DD" w:rsidP="004C31DD">
      <w:pPr>
        <w:rPr>
          <w:rStyle w:val="tw4winExternal"/>
          <w:b/>
          <w:bCs/>
          <w:sz w:val="28"/>
          <w:szCs w:val="28"/>
          <w:rFonts w:asciiTheme="minorHAnsi" w:hAnsiTheme="minorHAnsi" w:cstheme="minorHAnsi"/>
        </w:rPr>
      </w:pPr>
      <w:r>
        <w:rPr>
          <w:rStyle w:val="tw4winExternal"/>
          <w:b/>
          <w:bCs/>
          <w:sz w:val="28"/>
          <w:szCs w:val="28"/>
          <w:rFonts w:asciiTheme="minorHAnsi" w:hAnsiTheme="minorHAnsi"/>
        </w:rPr>
        <w:t xml:space="preserve">CorelDRAW Go</w:t>
      </w:r>
    </w:p>
    <w:p w14:paraId="5DF223F2" w14:textId="77777777" w:rsidR="004C31DD" w:rsidRPr="004C31DD" w:rsidRDefault="004C31DD" w:rsidP="004C31DD">
      <w:pPr>
        <w:rPr>
          <w:rStyle w:val="tw4winExternal"/>
          <w:b/>
          <w:bCs/>
          <w:sz w:val="28"/>
          <w:szCs w:val="28"/>
          <w:rFonts w:asciiTheme="minorHAnsi" w:hAnsiTheme="minorHAnsi" w:cstheme="minorHAnsi"/>
        </w:rPr>
      </w:pPr>
      <w:r>
        <w:rPr>
          <w:rStyle w:val="tw4winExternal"/>
          <w:b/>
          <w:bCs/>
          <w:sz w:val="28"/>
          <w:szCs w:val="28"/>
          <w:rFonts w:asciiTheme="minorHAnsi" w:hAnsiTheme="minorHAnsi"/>
        </w:rPr>
        <w:t xml:space="preserve">Catalog copy </w:t>
      </w:r>
    </w:p>
    <w:p w14:paraId="0A0F4609" w14:textId="77777777" w:rsidR="004C31DD" w:rsidRPr="004C31DD" w:rsidRDefault="004C31DD" w:rsidP="004C31DD">
      <w:pPr>
        <w:rPr>
          <w:rStyle w:val="tw4winExternal"/>
          <w:rFonts w:asciiTheme="minorHAnsi" w:hAnsiTheme="minorHAnsi" w:cstheme="minorHAnsi"/>
          <w:b/>
          <w:bCs/>
        </w:rPr>
      </w:pPr>
    </w:p>
    <w:p w14:paraId="2D59F499" w14:textId="517ED71D" w:rsidR="004C31DD" w:rsidRPr="004C31DD" w:rsidRDefault="004C31DD" w:rsidP="004C31DD">
      <w:pPr>
        <w:rPr>
          <w:rStyle w:val="tw4winExternal"/>
          <w:b/>
          <w:bCs/>
          <w:rFonts w:asciiTheme="minorHAnsi" w:hAnsiTheme="minorHAnsi" w:cstheme="minorHAnsi"/>
        </w:rPr>
      </w:pPr>
      <w:r>
        <w:rPr>
          <w:rStyle w:val="tw4winExternal"/>
          <w:b/>
          <w:bCs/>
          <w:rFonts w:asciiTheme="minorHAnsi" w:hAnsiTheme="minorHAnsi"/>
        </w:rPr>
        <w:t xml:space="preserve">100 words</w:t>
      </w:r>
    </w:p>
    <w:p w14:paraId="6F096AD2" w14:textId="77777777" w:rsidR="004C31DD" w:rsidRPr="004C31DD" w:rsidRDefault="004C31DD" w:rsidP="004C31DD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Crie seus designs sem se limitar a modelos com o CorelDRAW® Go: uma ferramenta de design gráfico on-line simples que proporciona mais controle criativo do que os aplicativos de design básicos.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Unindo simplicidade para quem está começando e versatilidade para criadores experientes, o CorelDRAW® Go oferece recursos de desenho e edição de vetores mais avançados do que o Canva e o Adobe Express oferecem.</w:t>
      </w:r>
    </w:p>
    <w:p w14:paraId="12C9A51E" w14:textId="77777777" w:rsidR="004C31DD" w:rsidRPr="004C31DD" w:rsidRDefault="004C31DD" w:rsidP="004C31DD">
      <w:pPr>
        <w:rPr>
          <w:rFonts w:asciiTheme="minorHAnsi" w:hAnsiTheme="minorHAnsi" w:cstheme="minorHAnsi"/>
        </w:rPr>
      </w:pPr>
    </w:p>
    <w:p w14:paraId="5753E0F1" w14:textId="77777777" w:rsidR="004C31DD" w:rsidRPr="004C31DD" w:rsidRDefault="004C31DD" w:rsidP="004C31DD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Esteja você criando designs exclusivos para vender em marketplaces de criação ou desenvolvendo conteúdo no trabalho, o CorelDRAW® Go proporciona uma experiência fluida que vai muito além do básico.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Comece personalizando um modelo ou dê vida às suas ideias com ferramentas de edição vetorial, texto, desenho, pintura e edição de imagens, tudo em um único aplicativo Web moderno.</w:t>
      </w:r>
    </w:p>
    <w:p w14:paraId="47E951B2" w14:textId="77777777" w:rsidR="004C31DD" w:rsidRPr="004C31DD" w:rsidRDefault="004C31DD" w:rsidP="004C31DD">
      <w:pPr>
        <w:rPr>
          <w:rFonts w:asciiTheme="minorHAnsi" w:hAnsiTheme="minorHAnsi" w:cstheme="minorHAnsi"/>
        </w:rPr>
      </w:pPr>
    </w:p>
    <w:p w14:paraId="5CEFF2D4" w14:textId="06FE7A39" w:rsidR="004C31DD" w:rsidRPr="004C31DD" w:rsidRDefault="004C31DD" w:rsidP="004C31DD">
      <w:pPr>
        <w:rPr>
          <w:rStyle w:val="tw4winExternal"/>
          <w:b/>
          <w:bCs/>
          <w:rFonts w:asciiTheme="minorHAnsi" w:hAnsiTheme="minorHAnsi" w:cstheme="minorHAnsi"/>
        </w:rPr>
      </w:pPr>
      <w:r>
        <w:rPr>
          <w:rStyle w:val="tw4winExternal"/>
          <w:b/>
          <w:bCs/>
          <w:rFonts w:asciiTheme="minorHAnsi" w:hAnsiTheme="minorHAnsi"/>
        </w:rPr>
        <w:t xml:space="preserve">50 words</w:t>
      </w:r>
    </w:p>
    <w:p w14:paraId="7C438EB2" w14:textId="77777777" w:rsidR="004C31DD" w:rsidRPr="004C31DD" w:rsidRDefault="004C31DD" w:rsidP="004C31DD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Crie seus designs sem se limitar a modelos com o CorelDRAW® Go: uma ferramenta de design gráfico on-line simples que proporciona mais controle criativo do que os aplicativos de design básicos.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Unindo simplicidade para quem está começando e versatilidade para criadores experientes, o CorelDRAW® Go oferece recursos de desenho e edição de vetores mais avançados do que o Canva e o Adobe Express oferecem.</w:t>
      </w:r>
    </w:p>
    <w:p w14:paraId="46C64125" w14:textId="77777777" w:rsidR="004C31DD" w:rsidRPr="004C31DD" w:rsidRDefault="004C31DD" w:rsidP="004C31DD">
      <w:pPr>
        <w:rPr>
          <w:rFonts w:asciiTheme="minorHAnsi" w:hAnsiTheme="minorHAnsi" w:cstheme="minorHAnsi"/>
        </w:rPr>
      </w:pPr>
    </w:p>
    <w:p w14:paraId="3EBDF34C" w14:textId="77777777" w:rsidR="004C31DD" w:rsidRPr="004C31DD" w:rsidRDefault="004C31DD" w:rsidP="004C31DD">
      <w:pPr>
        <w:rPr>
          <w:rStyle w:val="tw4winExternal"/>
          <w:b/>
          <w:bCs/>
          <w:rFonts w:asciiTheme="minorHAnsi" w:hAnsiTheme="minorHAnsi" w:cstheme="minorHAnsi"/>
        </w:rPr>
      </w:pPr>
      <w:r>
        <w:rPr>
          <w:rStyle w:val="tw4winExternal"/>
          <w:b/>
          <w:bCs/>
          <w:rFonts w:asciiTheme="minorHAnsi" w:hAnsiTheme="minorHAnsi"/>
        </w:rPr>
        <w:t xml:space="preserve">25 words</w:t>
      </w:r>
    </w:p>
    <w:p w14:paraId="182B6FB2" w14:textId="77777777" w:rsidR="004C31DD" w:rsidRPr="004C31DD" w:rsidRDefault="004C31DD" w:rsidP="004C31DD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Crie sem se limitar a modelos com o CorelDRAW® Go: uma ferramenta de design gráfico on-line simples que proporciona mais controle criativo do que os aplicativos de design básicos.</w:t>
      </w:r>
      <w:r>
        <w:rPr>
          <w:rFonts w:asciiTheme="minorHAnsi" w:hAnsiTheme="minorHAnsi"/>
        </w:rPr>
        <w:t xml:space="preserve">  </w:t>
      </w:r>
    </w:p>
    <w:p w14:paraId="5568C545" w14:textId="77777777" w:rsidR="004C31DD" w:rsidRPr="004C31DD" w:rsidRDefault="004C31DD" w:rsidP="004C31DD">
      <w:pPr>
        <w:rPr>
          <w:rFonts w:asciiTheme="minorHAnsi" w:hAnsiTheme="minorHAnsi" w:cstheme="minorHAnsi"/>
        </w:rPr>
      </w:pPr>
    </w:p>
    <w:p w14:paraId="2F64DE74" w14:textId="77777777" w:rsidR="004C31DD" w:rsidRPr="004C31DD" w:rsidRDefault="004C31DD" w:rsidP="004C31DD">
      <w:pPr>
        <w:rPr>
          <w:rStyle w:val="tw4winExternal"/>
          <w:b/>
          <w:bCs/>
          <w:rFonts w:asciiTheme="minorHAnsi" w:hAnsiTheme="minorHAnsi" w:cstheme="minorHAnsi"/>
        </w:rPr>
      </w:pPr>
      <w:r>
        <w:rPr>
          <w:rStyle w:val="tw4winExternal"/>
          <w:b/>
          <w:bCs/>
          <w:rFonts w:asciiTheme="minorHAnsi" w:hAnsiTheme="minorHAnsi"/>
        </w:rPr>
        <w:t xml:space="preserve">10 words</w:t>
      </w:r>
    </w:p>
    <w:p w14:paraId="4BB6E1AE" w14:textId="77777777" w:rsidR="004C31DD" w:rsidRPr="004C31DD" w:rsidRDefault="004C31DD" w:rsidP="004C31DD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Crie sem se limitar a modelos com o CorelDRAW Go: design gráfico on-line descomplicado.</w:t>
      </w:r>
    </w:p>
    <w:p w14:paraId="41FCAC5F" w14:textId="77777777" w:rsidR="004C31DD" w:rsidRPr="004C31DD" w:rsidRDefault="004C31DD" w:rsidP="004C31DD">
      <w:pPr>
        <w:rPr>
          <w:rFonts w:asciiTheme="minorHAnsi" w:hAnsiTheme="minorHAnsi" w:cstheme="minorHAnsi"/>
        </w:rPr>
      </w:pPr>
    </w:p>
    <w:p w14:paraId="156DA263" w14:textId="77777777" w:rsidR="004C31DD" w:rsidRPr="004C31DD" w:rsidRDefault="004C31DD" w:rsidP="004C31DD">
      <w:pPr>
        <w:rPr>
          <w:rFonts w:asciiTheme="minorHAnsi" w:hAnsiTheme="minorHAnsi" w:cstheme="minorHAnsi"/>
        </w:rPr>
      </w:pPr>
    </w:p>
    <w:p w14:paraId="29FB7CB1" w14:textId="77777777" w:rsidR="004C31DD" w:rsidRPr="004C31DD" w:rsidRDefault="004C31DD" w:rsidP="004C31DD">
      <w:pPr>
        <w:rPr>
          <w:rFonts w:asciiTheme="minorHAnsi" w:hAnsiTheme="minorHAnsi" w:cstheme="minorHAnsi"/>
        </w:rPr>
      </w:pPr>
    </w:p>
    <w:p w14:paraId="6634651B" w14:textId="77777777" w:rsidR="00590B88" w:rsidRPr="004C31DD" w:rsidRDefault="00590B88" w:rsidP="004C31DD">
      <w:pPr>
        <w:rPr>
          <w:rFonts w:asciiTheme="minorHAnsi" w:hAnsiTheme="minorHAnsi" w:cstheme="minorHAnsi"/>
        </w:rPr>
      </w:pPr>
    </w:p>
    <w:sectPr w:rsidR="00590B88" w:rsidRPr="004C31DD" w:rsidSect="004C31DD">
      <w:headerReference w:type="default" r:id="rId6"/>
      <w:footerReference w:type="default" r:id="rId7"/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B903E3C" w14:paraId="3EE955E5" w14:textId="77777777" w:rsidTr="0B903E3C">
      <w:trPr>
        <w:trHeight w:val="300"/>
      </w:trPr>
      <w:tc>
        <w:tcPr>
          <w:tcW w:w="3120" w:type="dxa"/>
        </w:tcPr>
        <w:p w14:paraId="4B42DF99" w14:textId="77777777" w:rsidR="00000000" w:rsidRDefault="00000000" w:rsidP="0B903E3C">
          <w:pPr>
            <w:pStyle w:val="Header"/>
            <w:ind w:left="-115"/>
            <w:rPr>
              <w:sz w:val="14"/>
              <w:szCs w:val="14"/>
            </w:rPr>
          </w:pPr>
          <w:r>
            <w:rPr>
              <w:sz w:val="16"/>
            </w:rPr>
            <w:t xml:space="preserve">Atualizado em março de 2025.</w:t>
          </w:r>
        </w:p>
      </w:tc>
      <w:tc>
        <w:tcPr>
          <w:tcW w:w="3120" w:type="dxa"/>
        </w:tcPr>
        <w:p w14:paraId="5F88D3DC" w14:textId="77777777" w:rsidR="00000000" w:rsidRDefault="00000000" w:rsidP="0B903E3C">
          <w:pPr>
            <w:pStyle w:val="Header"/>
            <w:jc w:val="center"/>
          </w:pPr>
        </w:p>
      </w:tc>
      <w:tc>
        <w:tcPr>
          <w:tcW w:w="3120" w:type="dxa"/>
        </w:tcPr>
        <w:p w14:paraId="1F34929D" w14:textId="77777777" w:rsidR="00000000" w:rsidRDefault="00000000" w:rsidP="0B903E3C">
          <w:pPr>
            <w:pStyle w:val="Header"/>
            <w:ind w:right="-115"/>
            <w:jc w:val="right"/>
          </w:pPr>
        </w:p>
      </w:tc>
    </w:tr>
  </w:tbl>
  <w:p w14:paraId="18910943" w14:textId="77777777" w:rsidR="00000000" w:rsidRDefault="00000000" w:rsidP="0B903E3C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B903E3C" w14:paraId="6E8CF3F5" w14:textId="77777777" w:rsidTr="0B903E3C">
      <w:trPr>
        <w:trHeight w:val="300"/>
      </w:trPr>
      <w:tc>
        <w:tcPr>
          <w:tcW w:w="3120" w:type="dxa"/>
        </w:tcPr>
        <w:p w14:paraId="75A072BF" w14:textId="77777777" w:rsidR="00000000" w:rsidRDefault="00000000" w:rsidP="0B903E3C">
          <w:pPr>
            <w:pStyle w:val="Header"/>
            <w:ind w:left="-115"/>
          </w:pPr>
        </w:p>
      </w:tc>
      <w:tc>
        <w:tcPr>
          <w:tcW w:w="3120" w:type="dxa"/>
        </w:tcPr>
        <w:p w14:paraId="275F0924" w14:textId="77777777" w:rsidR="00000000" w:rsidRDefault="00000000" w:rsidP="0B903E3C">
          <w:pPr>
            <w:pStyle w:val="Header"/>
            <w:jc w:val="center"/>
          </w:pPr>
        </w:p>
      </w:tc>
      <w:tc>
        <w:tcPr>
          <w:tcW w:w="3120" w:type="dxa"/>
        </w:tcPr>
        <w:p w14:paraId="03EE7862" w14:textId="77777777" w:rsidR="00000000" w:rsidRDefault="00000000" w:rsidP="0B903E3C">
          <w:pPr>
            <w:pStyle w:val="Header"/>
            <w:ind w:right="-115"/>
            <w:jc w:val="right"/>
          </w:pPr>
        </w:p>
      </w:tc>
    </w:tr>
  </w:tbl>
  <w:p w14:paraId="3077EC3A" w14:textId="77777777" w:rsidR="00000000" w:rsidRDefault="00000000" w:rsidP="0B903E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D2EC6"/>
    <w:multiLevelType w:val="hybridMultilevel"/>
    <w:tmpl w:val="1AEE8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77145"/>
    <w:multiLevelType w:val="hybridMultilevel"/>
    <w:tmpl w:val="678A9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92AAF"/>
    <w:multiLevelType w:val="hybridMultilevel"/>
    <w:tmpl w:val="6CD23324"/>
    <w:lvl w:ilvl="0" w:tplc="8A206FA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B442FC"/>
    <w:multiLevelType w:val="hybridMultilevel"/>
    <w:tmpl w:val="EF983512"/>
    <w:lvl w:ilvl="0" w:tplc="8A206FA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EC6CA6"/>
    <w:multiLevelType w:val="hybridMultilevel"/>
    <w:tmpl w:val="B59A55B6"/>
    <w:lvl w:ilvl="0" w:tplc="8A206FA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582114"/>
    <w:multiLevelType w:val="hybridMultilevel"/>
    <w:tmpl w:val="7F0A1E1C"/>
    <w:lvl w:ilvl="0" w:tplc="10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F542D90"/>
    <w:multiLevelType w:val="hybridMultilevel"/>
    <w:tmpl w:val="B7F269A4"/>
    <w:lvl w:ilvl="0" w:tplc="8A206FA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C02819"/>
    <w:multiLevelType w:val="hybridMultilevel"/>
    <w:tmpl w:val="C2D4DBA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9F1"/>
    <w:multiLevelType w:val="hybridMultilevel"/>
    <w:tmpl w:val="2464609A"/>
    <w:lvl w:ilvl="0" w:tplc="8A206FA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9B45ED"/>
    <w:multiLevelType w:val="hybridMultilevel"/>
    <w:tmpl w:val="94E6AC84"/>
    <w:lvl w:ilvl="0" w:tplc="8A206FA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6B4D53"/>
    <w:multiLevelType w:val="multilevel"/>
    <w:tmpl w:val="60DEA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787C92"/>
    <w:multiLevelType w:val="hybridMultilevel"/>
    <w:tmpl w:val="1F80EC5A"/>
    <w:lvl w:ilvl="0" w:tplc="10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2B6722"/>
    <w:multiLevelType w:val="hybridMultilevel"/>
    <w:tmpl w:val="AFE67F22"/>
    <w:lvl w:ilvl="0" w:tplc="8A206FA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4833BF"/>
    <w:multiLevelType w:val="hybridMultilevel"/>
    <w:tmpl w:val="B4C8D752"/>
    <w:lvl w:ilvl="0" w:tplc="8A206FA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5740209">
    <w:abstractNumId w:val="6"/>
  </w:num>
  <w:num w:numId="2" w16cid:durableId="84887066">
    <w:abstractNumId w:val="9"/>
  </w:num>
  <w:num w:numId="3" w16cid:durableId="1050348254">
    <w:abstractNumId w:val="12"/>
  </w:num>
  <w:num w:numId="4" w16cid:durableId="1383552645">
    <w:abstractNumId w:val="3"/>
  </w:num>
  <w:num w:numId="5" w16cid:durableId="318727734">
    <w:abstractNumId w:val="4"/>
  </w:num>
  <w:num w:numId="6" w16cid:durableId="227956967">
    <w:abstractNumId w:val="8"/>
  </w:num>
  <w:num w:numId="7" w16cid:durableId="1745175985">
    <w:abstractNumId w:val="2"/>
  </w:num>
  <w:num w:numId="8" w16cid:durableId="110901611">
    <w:abstractNumId w:val="13"/>
  </w:num>
  <w:num w:numId="9" w16cid:durableId="1625161946">
    <w:abstractNumId w:val="11"/>
  </w:num>
  <w:num w:numId="10" w16cid:durableId="1389299043">
    <w:abstractNumId w:val="7"/>
  </w:num>
  <w:num w:numId="11" w16cid:durableId="1020620075">
    <w:abstractNumId w:val="5"/>
  </w:num>
  <w:num w:numId="12" w16cid:durableId="750811766">
    <w:abstractNumId w:val="0"/>
  </w:num>
  <w:num w:numId="13" w16cid:durableId="1825121593">
    <w:abstractNumId w:val="1"/>
  </w:num>
  <w:num w:numId="14" w16cid:durableId="1570916699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dirty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5ED0"/>
    <w:rsid w:val="000705FC"/>
    <w:rsid w:val="000B76F4"/>
    <w:rsid w:val="001B204D"/>
    <w:rsid w:val="001D1C33"/>
    <w:rsid w:val="002060EF"/>
    <w:rsid w:val="0025157F"/>
    <w:rsid w:val="00271F97"/>
    <w:rsid w:val="002A756C"/>
    <w:rsid w:val="002D33D1"/>
    <w:rsid w:val="0030001C"/>
    <w:rsid w:val="00384D51"/>
    <w:rsid w:val="003D1FD9"/>
    <w:rsid w:val="00454CC3"/>
    <w:rsid w:val="004831CA"/>
    <w:rsid w:val="00495769"/>
    <w:rsid w:val="004C31DD"/>
    <w:rsid w:val="0052001C"/>
    <w:rsid w:val="005437FA"/>
    <w:rsid w:val="00562944"/>
    <w:rsid w:val="00590B88"/>
    <w:rsid w:val="005B7B5B"/>
    <w:rsid w:val="005E27C3"/>
    <w:rsid w:val="00622752"/>
    <w:rsid w:val="00692E70"/>
    <w:rsid w:val="0072245D"/>
    <w:rsid w:val="00735BB5"/>
    <w:rsid w:val="007939C4"/>
    <w:rsid w:val="00803ABC"/>
    <w:rsid w:val="008805C0"/>
    <w:rsid w:val="00896C54"/>
    <w:rsid w:val="008C5ED0"/>
    <w:rsid w:val="00903C55"/>
    <w:rsid w:val="00933533"/>
    <w:rsid w:val="00942FE1"/>
    <w:rsid w:val="009A5719"/>
    <w:rsid w:val="00A35185"/>
    <w:rsid w:val="00A705DE"/>
    <w:rsid w:val="00A7158B"/>
    <w:rsid w:val="00AA1843"/>
    <w:rsid w:val="00AD3FA2"/>
    <w:rsid w:val="00B155DF"/>
    <w:rsid w:val="00B4277E"/>
    <w:rsid w:val="00B530D8"/>
    <w:rsid w:val="00B70C43"/>
    <w:rsid w:val="00B8770F"/>
    <w:rsid w:val="00B96593"/>
    <w:rsid w:val="00BA4989"/>
    <w:rsid w:val="00C1278C"/>
    <w:rsid w:val="00C54F7F"/>
    <w:rsid w:val="00CB06C0"/>
    <w:rsid w:val="00CF2656"/>
    <w:rsid w:val="00CF6BF5"/>
    <w:rsid w:val="00E5001F"/>
    <w:rsid w:val="00EE27B4"/>
    <w:rsid w:val="00EE4EB8"/>
    <w:rsid w:val="00F21667"/>
    <w:rsid w:val="00F2330E"/>
    <w:rsid w:val="00F60C06"/>
    <w:rsid w:val="00FD17B1"/>
    <w:rsid w:val="00FF2EB3"/>
    <w:rsid w:val="00FF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E07797"/>
  <w14:defaultImageDpi w14:val="0"/>
  <w15:docId w15:val="{17FAA904-51E6-4879-859D-8716E7B2E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</w:pPr>
    <w:rPr>
      <w:sz w:val="24"/>
      <w:szCs w:val="24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widowControl w:val="0"/>
      <w:outlineLvl w:val="0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pt-BR" w:eastAsia="en-US"/>
    </w:rPr>
  </w:style>
  <w:style w:type="paragraph" w:customStyle="1" w:styleId="Level1">
    <w:name w:val="Level 1"/>
    <w:uiPriority w:val="99"/>
    <w:pPr>
      <w:autoSpaceDE w:val="0"/>
      <w:autoSpaceDN w:val="0"/>
      <w:ind w:left="720"/>
    </w:pPr>
    <w:rPr>
      <w:sz w:val="24"/>
      <w:szCs w:val="24"/>
      <w:lang w:val="pt-BR" w:eastAsia="en-US"/>
    </w:rPr>
  </w:style>
  <w:style w:type="paragraph" w:customStyle="1" w:styleId="DONOTTRANSLATE">
    <w:name w:val="DO NOT TRANSLATE"/>
    <w:basedOn w:val="Normal"/>
    <w:uiPriority w:val="99"/>
  </w:style>
  <w:style w:type="paragraph" w:customStyle="1" w:styleId="C">
    <w:name w:val="C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  <w:lang w:val="pt-BR" w:eastAsia="en-US"/>
    </w:rPr>
  </w:style>
  <w:style w:type="paragraph" w:customStyle="1" w:styleId="bodytext">
    <w:name w:val="bodytext"/>
    <w:uiPriority w:val="99"/>
    <w:pPr>
      <w:widowControl w:val="0"/>
      <w:autoSpaceDE w:val="0"/>
      <w:autoSpaceDN w:val="0"/>
      <w:ind w:left="3348"/>
      <w:jc w:val="both"/>
    </w:pPr>
    <w:rPr>
      <w:lang w:val="pt-BR" w:eastAsia="en-US"/>
    </w:rPr>
  </w:style>
  <w:style w:type="paragraph" w:customStyle="1" w:styleId="a">
    <w:name w:val="Ü"/>
    <w:uiPriority w:val="99"/>
    <w:pPr>
      <w:widowControl w:val="0"/>
      <w:autoSpaceDE w:val="0"/>
      <w:autoSpaceDN w:val="0"/>
    </w:pPr>
    <w:rPr>
      <w:b/>
      <w:bCs/>
      <w:sz w:val="24"/>
      <w:szCs w:val="24"/>
      <w:lang w:val="pt-BR" w:eastAsia="en-US"/>
    </w:rPr>
  </w:style>
  <w:style w:type="paragraph" w:customStyle="1" w:styleId="level11">
    <w:name w:val="_level11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ind w:left="360" w:hanging="360"/>
      <w:jc w:val="both"/>
    </w:pPr>
    <w:rPr>
      <w:sz w:val="24"/>
      <w:szCs w:val="24"/>
      <w:lang w:val="pt-BR" w:eastAsia="en-US"/>
    </w:rPr>
  </w:style>
  <w:style w:type="paragraph" w:customStyle="1" w:styleId="2">
    <w:name w:val="Ü2"/>
    <w:uiPriority w:val="99"/>
    <w:pPr>
      <w:widowControl w:val="0"/>
      <w:autoSpaceDE w:val="0"/>
      <w:autoSpaceDN w:val="0"/>
    </w:pPr>
    <w:rPr>
      <w:b/>
      <w:bCs/>
      <w:sz w:val="24"/>
      <w:szCs w:val="24"/>
      <w:lang w:val="pt-BR" w:eastAsia="en-US"/>
    </w:rPr>
  </w:style>
  <w:style w:type="paragraph" w:customStyle="1" w:styleId="1">
    <w:name w:val="Ü1"/>
    <w:uiPriority w:val="99"/>
    <w:pPr>
      <w:widowControl w:val="0"/>
      <w:autoSpaceDE w:val="0"/>
      <w:autoSpaceDN w:val="0"/>
    </w:pPr>
    <w:rPr>
      <w:sz w:val="24"/>
      <w:szCs w:val="24"/>
      <w:lang w:val="pt-BR" w:eastAsia="en-US"/>
    </w:rPr>
  </w:style>
  <w:style w:type="paragraph" w:customStyle="1" w:styleId="Textk">
    <w:name w:val="Textk"/>
    <w:uiPriority w:val="99"/>
    <w:pPr>
      <w:widowControl w:val="0"/>
      <w:autoSpaceDE w:val="0"/>
      <w:autoSpaceDN w:val="0"/>
    </w:pPr>
    <w:rPr>
      <w:sz w:val="24"/>
      <w:szCs w:val="24"/>
      <w:lang w:val="pt-BR" w:eastAsia="en-US"/>
    </w:rPr>
  </w:style>
  <w:style w:type="paragraph" w:customStyle="1" w:styleId="Textk1">
    <w:name w:val="Textk1"/>
    <w:uiPriority w:val="99"/>
    <w:pPr>
      <w:widowControl w:val="0"/>
      <w:autoSpaceDE w:val="0"/>
      <w:autoSpaceDN w:val="0"/>
    </w:pPr>
    <w:rPr>
      <w:rFonts w:ascii="Arial" w:hAnsi="Arial" w:cs="Arial"/>
      <w:b/>
      <w:bCs/>
      <w:sz w:val="24"/>
      <w:szCs w:val="24"/>
      <w:lang w:val="pt-BR" w:eastAsia="en-US"/>
    </w:rPr>
  </w:style>
  <w:style w:type="paragraph" w:customStyle="1" w:styleId="WP9">
    <w:name w:val="WP9_"/>
    <w:uiPriority w:val="99"/>
    <w:pPr>
      <w:widowControl w:val="0"/>
      <w:autoSpaceDE w:val="0"/>
      <w:autoSpaceDN w:val="0"/>
    </w:pPr>
    <w:rPr>
      <w:sz w:val="24"/>
      <w:szCs w:val="24"/>
      <w:lang w:val="pt-BR" w:eastAsia="en-US"/>
    </w:rPr>
  </w:style>
  <w:style w:type="paragraph" w:styleId="BodyText2">
    <w:name w:val="Body Text 2"/>
    <w:basedOn w:val="Normal"/>
    <w:link w:val="BodyText2Char"/>
    <w:uiPriority w:val="99"/>
    <w:pPr>
      <w:widowControl w:val="0"/>
      <w:spacing w:line="480" w:lineRule="auto"/>
      <w:jc w:val="both"/>
    </w:pPr>
  </w:style>
  <w:style w:type="character" w:customStyle="1" w:styleId="BodyText2Char">
    <w:name w:val="Body Text 2 Char"/>
    <w:link w:val="BodyText2"/>
    <w:uiPriority w:val="99"/>
    <w:semiHidden/>
    <w:locked/>
    <w:rPr>
      <w:rFonts w:cs="Times New Roman"/>
      <w:sz w:val="24"/>
      <w:szCs w:val="24"/>
      <w:lang w:val="pt-BR" w:eastAsia="en-US"/>
    </w:rPr>
  </w:style>
  <w:style w:type="paragraph" w:customStyle="1" w:styleId="DONOTTRA01">
    <w:name w:val="DO NOT TRA01"/>
    <w:uiPriority w:val="99"/>
    <w:pPr>
      <w:widowControl w:val="0"/>
      <w:autoSpaceDE w:val="0"/>
      <w:autoSpaceDN w:val="0"/>
    </w:pPr>
    <w:rPr>
      <w:sz w:val="24"/>
      <w:szCs w:val="24"/>
      <w:lang w:val="pt-BR" w:eastAsia="en-US"/>
    </w:rPr>
  </w:style>
  <w:style w:type="paragraph" w:styleId="CommentText">
    <w:name w:val="annotation text"/>
    <w:basedOn w:val="Normal"/>
    <w:link w:val="CommentTextChar"/>
    <w:uiPriority w:val="99"/>
    <w:semiHidden/>
    <w:pPr>
      <w:widowControl w:val="0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Pr>
      <w:rFonts w:cs="Times New Roman"/>
      <w:sz w:val="20"/>
      <w:szCs w:val="20"/>
      <w:lang w:val="pt-BR" w:eastAsia="en-US"/>
    </w:rPr>
  </w:style>
  <w:style w:type="paragraph" w:styleId="BodyText0">
    <w:name w:val="Body Text"/>
    <w:basedOn w:val="Normal"/>
    <w:link w:val="BodyTextChar"/>
    <w:uiPriority w:val="99"/>
    <w:pPr>
      <w:widowControl w:val="0"/>
    </w:pPr>
    <w:rPr>
      <w:b/>
      <w:bCs/>
    </w:rPr>
  </w:style>
  <w:style w:type="character" w:customStyle="1" w:styleId="BodyTextChar">
    <w:name w:val="Body Text Char"/>
    <w:link w:val="BodyText0"/>
    <w:uiPriority w:val="99"/>
    <w:semiHidden/>
    <w:locked/>
    <w:rPr>
      <w:rFonts w:cs="Times New Roman"/>
      <w:sz w:val="24"/>
      <w:szCs w:val="24"/>
      <w:lang w:val="pt-BR" w:eastAsia="en-US"/>
    </w:rPr>
  </w:style>
  <w:style w:type="character" w:customStyle="1" w:styleId="Hypertext">
    <w:name w:val="Hypertext"/>
    <w:uiPriority w:val="99"/>
    <w:rPr>
      <w:color w:val="0000FF"/>
      <w:u w:val="single"/>
    </w:rPr>
  </w:style>
  <w:style w:type="paragraph" w:customStyle="1" w:styleId="Level110">
    <w:name w:val="Level 11"/>
    <w:uiPriority w:val="99"/>
    <w:pPr>
      <w:widowControl w:val="0"/>
      <w:autoSpaceDE w:val="0"/>
      <w:autoSpaceDN w:val="0"/>
    </w:pPr>
    <w:rPr>
      <w:sz w:val="24"/>
      <w:szCs w:val="24"/>
      <w:lang w:val="pt-BR" w:eastAsia="en-US"/>
    </w:rPr>
  </w:style>
  <w:style w:type="paragraph" w:customStyle="1" w:styleId="level10">
    <w:name w:val="_level1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720" w:hanging="720"/>
      <w:jc w:val="both"/>
    </w:pPr>
    <w:rPr>
      <w:sz w:val="24"/>
      <w:szCs w:val="24"/>
      <w:lang w:val="pt-BR" w:eastAsia="en-US"/>
    </w:rPr>
  </w:style>
  <w:style w:type="paragraph" w:customStyle="1" w:styleId="level2">
    <w:name w:val="_level2"/>
    <w:uiPriority w:val="99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1440" w:hanging="720"/>
      <w:jc w:val="both"/>
    </w:pPr>
    <w:rPr>
      <w:sz w:val="24"/>
      <w:szCs w:val="24"/>
      <w:lang w:val="pt-BR" w:eastAsia="en-US"/>
    </w:rPr>
  </w:style>
  <w:style w:type="paragraph" w:customStyle="1" w:styleId="level3">
    <w:name w:val="_level3"/>
    <w:uiPriority w:val="99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2160" w:hanging="720"/>
      <w:jc w:val="both"/>
    </w:pPr>
    <w:rPr>
      <w:sz w:val="24"/>
      <w:szCs w:val="24"/>
      <w:lang w:val="pt-BR" w:eastAsia="en-US"/>
    </w:rPr>
  </w:style>
  <w:style w:type="paragraph" w:customStyle="1" w:styleId="level4">
    <w:name w:val="_level4"/>
    <w:uiPriority w:val="99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2880" w:hanging="720"/>
      <w:jc w:val="both"/>
    </w:pPr>
    <w:rPr>
      <w:sz w:val="24"/>
      <w:szCs w:val="24"/>
      <w:lang w:val="pt-BR" w:eastAsia="en-US"/>
    </w:rPr>
  </w:style>
  <w:style w:type="paragraph" w:customStyle="1" w:styleId="level5">
    <w:name w:val="_level5"/>
    <w:uiPriority w:val="99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3600" w:hanging="720"/>
      <w:jc w:val="both"/>
    </w:pPr>
    <w:rPr>
      <w:sz w:val="24"/>
      <w:szCs w:val="24"/>
      <w:lang w:val="pt-BR" w:eastAsia="en-US"/>
    </w:rPr>
  </w:style>
  <w:style w:type="paragraph" w:customStyle="1" w:styleId="level6">
    <w:name w:val="_level6"/>
    <w:uiPriority w:val="99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4320" w:hanging="720"/>
      <w:jc w:val="both"/>
    </w:pPr>
    <w:rPr>
      <w:sz w:val="24"/>
      <w:szCs w:val="24"/>
      <w:lang w:val="pt-BR" w:eastAsia="en-US"/>
    </w:rPr>
  </w:style>
  <w:style w:type="paragraph" w:customStyle="1" w:styleId="level7">
    <w:name w:val="_level7"/>
    <w:uiPriority w:val="99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5040" w:hanging="720"/>
      <w:jc w:val="both"/>
    </w:pPr>
    <w:rPr>
      <w:sz w:val="24"/>
      <w:szCs w:val="24"/>
      <w:lang w:val="pt-BR" w:eastAsia="en-US"/>
    </w:rPr>
  </w:style>
  <w:style w:type="paragraph" w:customStyle="1" w:styleId="level8">
    <w:name w:val="_level8"/>
    <w:uiPriority w:val="99"/>
    <w:pPr>
      <w:widowControl w:val="0"/>
      <w:tabs>
        <w:tab w:val="left" w:pos="5760"/>
        <w:tab w:val="left" w:pos="6480"/>
        <w:tab w:val="left" w:pos="7200"/>
        <w:tab w:val="left" w:pos="7920"/>
      </w:tabs>
      <w:autoSpaceDE w:val="0"/>
      <w:autoSpaceDN w:val="0"/>
      <w:ind w:left="5760" w:hanging="720"/>
      <w:jc w:val="both"/>
    </w:pPr>
    <w:rPr>
      <w:sz w:val="24"/>
      <w:szCs w:val="24"/>
      <w:lang w:val="pt-BR" w:eastAsia="en-US"/>
    </w:rPr>
  </w:style>
  <w:style w:type="paragraph" w:customStyle="1" w:styleId="level9">
    <w:name w:val="_level9"/>
    <w:uiPriority w:val="99"/>
    <w:pPr>
      <w:widowControl w:val="0"/>
      <w:tabs>
        <w:tab w:val="left" w:pos="6480"/>
        <w:tab w:val="left" w:pos="7200"/>
        <w:tab w:val="left" w:pos="7920"/>
      </w:tabs>
      <w:autoSpaceDE w:val="0"/>
      <w:autoSpaceDN w:val="0"/>
      <w:ind w:left="6480" w:hanging="720"/>
      <w:jc w:val="both"/>
    </w:pPr>
    <w:rPr>
      <w:sz w:val="24"/>
      <w:szCs w:val="24"/>
      <w:lang w:val="pt-BR" w:eastAsia="en-US"/>
    </w:rPr>
  </w:style>
  <w:style w:type="paragraph" w:customStyle="1" w:styleId="levsl1">
    <w:name w:val="_levsl1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720" w:hanging="720"/>
      <w:jc w:val="both"/>
    </w:pPr>
    <w:rPr>
      <w:sz w:val="24"/>
      <w:szCs w:val="24"/>
      <w:lang w:val="pt-BR" w:eastAsia="en-US"/>
    </w:rPr>
  </w:style>
  <w:style w:type="paragraph" w:customStyle="1" w:styleId="levsl2">
    <w:name w:val="_levsl2"/>
    <w:uiPriority w:val="99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1440" w:hanging="720"/>
      <w:jc w:val="both"/>
    </w:pPr>
    <w:rPr>
      <w:sz w:val="24"/>
      <w:szCs w:val="24"/>
      <w:lang w:val="pt-BR" w:eastAsia="en-US"/>
    </w:rPr>
  </w:style>
  <w:style w:type="paragraph" w:customStyle="1" w:styleId="levsl3">
    <w:name w:val="_levsl3"/>
    <w:uiPriority w:val="99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2160" w:hanging="720"/>
      <w:jc w:val="both"/>
    </w:pPr>
    <w:rPr>
      <w:sz w:val="24"/>
      <w:szCs w:val="24"/>
      <w:lang w:val="pt-BR" w:eastAsia="en-US"/>
    </w:rPr>
  </w:style>
  <w:style w:type="paragraph" w:customStyle="1" w:styleId="levsl4">
    <w:name w:val="_levsl4"/>
    <w:uiPriority w:val="99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2880" w:hanging="720"/>
      <w:jc w:val="both"/>
    </w:pPr>
    <w:rPr>
      <w:sz w:val="24"/>
      <w:szCs w:val="24"/>
      <w:lang w:val="pt-BR" w:eastAsia="en-US"/>
    </w:rPr>
  </w:style>
  <w:style w:type="paragraph" w:customStyle="1" w:styleId="levsl5">
    <w:name w:val="_levsl5"/>
    <w:uiPriority w:val="99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3600" w:hanging="720"/>
      <w:jc w:val="both"/>
    </w:pPr>
    <w:rPr>
      <w:sz w:val="24"/>
      <w:szCs w:val="24"/>
      <w:lang w:val="pt-BR" w:eastAsia="en-US"/>
    </w:rPr>
  </w:style>
  <w:style w:type="paragraph" w:customStyle="1" w:styleId="levsl6">
    <w:name w:val="_levsl6"/>
    <w:uiPriority w:val="99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4320" w:hanging="720"/>
      <w:jc w:val="both"/>
    </w:pPr>
    <w:rPr>
      <w:sz w:val="24"/>
      <w:szCs w:val="24"/>
      <w:lang w:val="pt-BR" w:eastAsia="en-US"/>
    </w:rPr>
  </w:style>
  <w:style w:type="paragraph" w:customStyle="1" w:styleId="levsl7">
    <w:name w:val="_levsl7"/>
    <w:uiPriority w:val="99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5040" w:hanging="720"/>
      <w:jc w:val="both"/>
    </w:pPr>
    <w:rPr>
      <w:sz w:val="24"/>
      <w:szCs w:val="24"/>
      <w:lang w:val="pt-BR" w:eastAsia="en-US"/>
    </w:rPr>
  </w:style>
  <w:style w:type="paragraph" w:customStyle="1" w:styleId="levsl8">
    <w:name w:val="_levsl8"/>
    <w:uiPriority w:val="99"/>
    <w:pPr>
      <w:widowControl w:val="0"/>
      <w:tabs>
        <w:tab w:val="left" w:pos="5760"/>
        <w:tab w:val="left" w:pos="6480"/>
        <w:tab w:val="left" w:pos="7200"/>
        <w:tab w:val="left" w:pos="7920"/>
      </w:tabs>
      <w:autoSpaceDE w:val="0"/>
      <w:autoSpaceDN w:val="0"/>
      <w:ind w:left="5760" w:hanging="720"/>
      <w:jc w:val="both"/>
    </w:pPr>
    <w:rPr>
      <w:sz w:val="24"/>
      <w:szCs w:val="24"/>
      <w:lang w:val="pt-BR" w:eastAsia="en-US"/>
    </w:rPr>
  </w:style>
  <w:style w:type="paragraph" w:customStyle="1" w:styleId="levsl9">
    <w:name w:val="_levsl9"/>
    <w:uiPriority w:val="99"/>
    <w:pPr>
      <w:widowControl w:val="0"/>
      <w:tabs>
        <w:tab w:val="left" w:pos="6480"/>
        <w:tab w:val="left" w:pos="7200"/>
        <w:tab w:val="left" w:pos="7920"/>
      </w:tabs>
      <w:autoSpaceDE w:val="0"/>
      <w:autoSpaceDN w:val="0"/>
      <w:ind w:left="6480" w:hanging="720"/>
      <w:jc w:val="both"/>
    </w:pPr>
    <w:rPr>
      <w:sz w:val="24"/>
      <w:szCs w:val="24"/>
      <w:lang w:val="pt-BR" w:eastAsia="en-US"/>
    </w:rPr>
  </w:style>
  <w:style w:type="paragraph" w:customStyle="1" w:styleId="levnl1">
    <w:name w:val="_levnl1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720" w:hanging="720"/>
      <w:jc w:val="both"/>
    </w:pPr>
    <w:rPr>
      <w:sz w:val="24"/>
      <w:szCs w:val="24"/>
      <w:lang w:val="pt-BR" w:eastAsia="en-US"/>
    </w:rPr>
  </w:style>
  <w:style w:type="paragraph" w:customStyle="1" w:styleId="levnl2">
    <w:name w:val="_levnl2"/>
    <w:uiPriority w:val="99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1440" w:hanging="720"/>
      <w:jc w:val="both"/>
    </w:pPr>
    <w:rPr>
      <w:sz w:val="24"/>
      <w:szCs w:val="24"/>
      <w:lang w:val="pt-BR" w:eastAsia="en-US"/>
    </w:rPr>
  </w:style>
  <w:style w:type="paragraph" w:customStyle="1" w:styleId="levnl3">
    <w:name w:val="_levnl3"/>
    <w:uiPriority w:val="99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2160" w:hanging="720"/>
      <w:jc w:val="both"/>
    </w:pPr>
    <w:rPr>
      <w:sz w:val="24"/>
      <w:szCs w:val="24"/>
      <w:lang w:val="pt-BR" w:eastAsia="en-US"/>
    </w:rPr>
  </w:style>
  <w:style w:type="paragraph" w:customStyle="1" w:styleId="levnl4">
    <w:name w:val="_levnl4"/>
    <w:uiPriority w:val="99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2880" w:hanging="720"/>
      <w:jc w:val="both"/>
    </w:pPr>
    <w:rPr>
      <w:sz w:val="24"/>
      <w:szCs w:val="24"/>
      <w:lang w:val="pt-BR" w:eastAsia="en-US"/>
    </w:rPr>
  </w:style>
  <w:style w:type="paragraph" w:customStyle="1" w:styleId="levnl5">
    <w:name w:val="_levnl5"/>
    <w:uiPriority w:val="99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3600" w:hanging="720"/>
      <w:jc w:val="both"/>
    </w:pPr>
    <w:rPr>
      <w:sz w:val="24"/>
      <w:szCs w:val="24"/>
      <w:lang w:val="pt-BR" w:eastAsia="en-US"/>
    </w:rPr>
  </w:style>
  <w:style w:type="paragraph" w:customStyle="1" w:styleId="levnl6">
    <w:name w:val="_levnl6"/>
    <w:uiPriority w:val="99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4320" w:hanging="720"/>
      <w:jc w:val="both"/>
    </w:pPr>
    <w:rPr>
      <w:sz w:val="24"/>
      <w:szCs w:val="24"/>
      <w:lang w:val="pt-BR" w:eastAsia="en-US"/>
    </w:rPr>
  </w:style>
  <w:style w:type="paragraph" w:customStyle="1" w:styleId="levnl7">
    <w:name w:val="_levnl7"/>
    <w:uiPriority w:val="99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5040" w:hanging="720"/>
      <w:jc w:val="both"/>
    </w:pPr>
    <w:rPr>
      <w:sz w:val="24"/>
      <w:szCs w:val="24"/>
      <w:lang w:val="pt-BR" w:eastAsia="en-US"/>
    </w:rPr>
  </w:style>
  <w:style w:type="paragraph" w:customStyle="1" w:styleId="levnl8">
    <w:name w:val="_levnl8"/>
    <w:uiPriority w:val="99"/>
    <w:pPr>
      <w:widowControl w:val="0"/>
      <w:tabs>
        <w:tab w:val="left" w:pos="5760"/>
        <w:tab w:val="left" w:pos="6480"/>
        <w:tab w:val="left" w:pos="7200"/>
        <w:tab w:val="left" w:pos="7920"/>
      </w:tabs>
      <w:autoSpaceDE w:val="0"/>
      <w:autoSpaceDN w:val="0"/>
      <w:ind w:left="5760" w:hanging="720"/>
      <w:jc w:val="both"/>
    </w:pPr>
    <w:rPr>
      <w:sz w:val="24"/>
      <w:szCs w:val="24"/>
      <w:lang w:val="pt-BR" w:eastAsia="en-US"/>
    </w:rPr>
  </w:style>
  <w:style w:type="paragraph" w:customStyle="1" w:styleId="levnl9">
    <w:name w:val="_levnl9"/>
    <w:uiPriority w:val="99"/>
    <w:pPr>
      <w:widowControl w:val="0"/>
      <w:tabs>
        <w:tab w:val="left" w:pos="6480"/>
        <w:tab w:val="left" w:pos="7200"/>
        <w:tab w:val="left" w:pos="7920"/>
      </w:tabs>
      <w:autoSpaceDE w:val="0"/>
      <w:autoSpaceDN w:val="0"/>
      <w:ind w:left="6480" w:hanging="720"/>
      <w:jc w:val="both"/>
    </w:pPr>
    <w:rPr>
      <w:sz w:val="24"/>
      <w:szCs w:val="24"/>
      <w:lang w:val="pt-BR" w:eastAsia="en-US"/>
    </w:rPr>
  </w:style>
  <w:style w:type="character" w:customStyle="1" w:styleId="tw4winInternal">
    <w:name w:val="tw4winInternal"/>
    <w:uiPriority w:val="99"/>
    <w:rPr>
      <w:rFonts w:ascii="Courier New" w:hAnsi="Courier New"/>
      <w:noProof/>
      <w:color w:val="FF0000"/>
    </w:rPr>
  </w:style>
  <w:style w:type="character" w:customStyle="1" w:styleId="tw4winError">
    <w:name w:val="tw4winError"/>
    <w:uiPriority w:val="99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Pr>
      <w:color w:val="0000FF"/>
    </w:rPr>
  </w:style>
  <w:style w:type="character" w:customStyle="1" w:styleId="tw4winPopup">
    <w:name w:val="tw4winPopup"/>
    <w:uiPriority w:val="99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qFormat/>
    <w:rPr>
      <w:rFonts w:ascii="Courier New" w:hAnsi="Courier New"/>
      <w:noProof/>
      <w:color w:val="808080"/>
    </w:rPr>
  </w:style>
  <w:style w:type="character" w:customStyle="1" w:styleId="DONOTTRANSLATE0">
    <w:name w:val="DO_NOT_TRANSLATE"/>
    <w:uiPriority w:val="99"/>
    <w:rPr>
      <w:rFonts w:ascii="Courier New" w:hAnsi="Courier New"/>
      <w:noProof/>
      <w:color w:val="800000"/>
    </w:rPr>
  </w:style>
  <w:style w:type="paragraph" w:styleId="NormalWeb">
    <w:name w:val="Normal (Web)"/>
    <w:basedOn w:val="Normal"/>
    <w:uiPriority w:val="99"/>
    <w:pPr>
      <w:autoSpaceDE/>
      <w:autoSpaceDN/>
      <w:spacing w:before="100" w:beforeAutospacing="1" w:after="100" w:afterAutospacing="1"/>
    </w:p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character" w:styleId="Strong">
    <w:name w:val="Strong"/>
    <w:uiPriority w:val="22"/>
    <w:qFormat/>
    <w:rPr>
      <w:rFonts w:cs="Times New Roman"/>
      <w:b/>
      <w:bCs/>
    </w:rPr>
  </w:style>
  <w:style w:type="character" w:styleId="FollowedHyperlink">
    <w:name w:val="FollowedHyperlink"/>
    <w:uiPriority w:val="99"/>
    <w:rPr>
      <w:rFonts w:cs="Times New Roman"/>
      <w:color w:val="800080"/>
      <w:u w:val="single"/>
    </w:rPr>
  </w:style>
  <w:style w:type="character" w:customStyle="1" w:styleId="SYSHYPERTEXT">
    <w:name w:val="SYS_HYPERTEXT"/>
    <w:uiPriority w:val="99"/>
    <w:rPr>
      <w:b/>
      <w:color w:val="0000FF"/>
      <w:u w:val="single"/>
    </w:rPr>
  </w:style>
  <w:style w:type="character" w:styleId="Emphasis">
    <w:name w:val="Emphasis"/>
    <w:uiPriority w:val="99"/>
    <w:qFormat/>
    <w:rPr>
      <w:rFonts w:cs="Times New Roman"/>
      <w:i/>
      <w:iCs/>
    </w:rPr>
  </w:style>
  <w:style w:type="paragraph" w:styleId="ListParagraph">
    <w:name w:val="List Paragraph"/>
    <w:basedOn w:val="Normal"/>
    <w:uiPriority w:val="34"/>
    <w:qFormat/>
    <w:rsid w:val="0025157F"/>
    <w:pPr>
      <w:ind w:left="720"/>
    </w:pPr>
  </w:style>
  <w:style w:type="table" w:styleId="TableGrid">
    <w:name w:val="Table Grid"/>
    <w:basedOn w:val="TableNormal"/>
    <w:uiPriority w:val="99"/>
    <w:rsid w:val="005B7B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FF6F7F"/>
  </w:style>
  <w:style w:type="paragraph" w:styleId="Header">
    <w:name w:val="header"/>
    <w:basedOn w:val="Normal"/>
    <w:link w:val="HeaderChar"/>
    <w:uiPriority w:val="99"/>
    <w:unhideWhenUsed/>
    <w:rsid w:val="004C31DD"/>
    <w:pPr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kern w:val="2"/>
      <w:sz w:val="22"/>
      <w:szCs w:val="22"/>
      <w:lang w:val="pt-BR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4C31DD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4C31DD"/>
    <w:pPr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kern w:val="2"/>
      <w:sz w:val="22"/>
      <w:szCs w:val="22"/>
      <w:lang w:val="pt-BR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4C31DD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19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53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EAA3F-BB50-4736-8FEC-C0CE0F5D8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202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sent</vt:lpstr>
    </vt:vector>
  </TitlesOfParts>
  <Company>corel corporation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sent</dc:title>
  <dc:creator>tatianalm</dc:creator>
  <cp:lastModifiedBy>Tatiana Lissow</cp:lastModifiedBy>
  <cp:revision>19</cp:revision>
  <cp:lastPrinted>2007-01-11T18:02:00Z</cp:lastPrinted>
  <dcterms:created xsi:type="dcterms:W3CDTF">2013-12-02T19:55:00Z</dcterms:created>
  <dcterms:modified xsi:type="dcterms:W3CDTF">2025-02-13T02:07:00Z</dcterms:modified>
</cp:coreProperties>
</file>